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新生报到及疫情防控有关要求</w:t>
      </w:r>
    </w:p>
    <w:p>
      <w:pPr>
        <w:spacing w:line="5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各位新生同学：</w:t>
      </w:r>
    </w:p>
    <w:p>
      <w:pPr>
        <w:spacing w:line="5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根据疫情</w:t>
      </w:r>
      <w:r>
        <w:rPr>
          <w:rFonts w:ascii="Times New Roman" w:hAnsi="Times New Roman" w:cs="Times New Roman"/>
          <w:sz w:val="24"/>
          <w:szCs w:val="24"/>
        </w:rPr>
        <w:t>防控需要，请在接到录取通知书后，减少不必要外出，不前往国外和国内中高风险地区、不跨省域长途旅行。如离开居住地，要有一个明确的时间表和路线图。</w:t>
      </w:r>
    </w:p>
    <w:p>
      <w:pPr>
        <w:spacing w:line="5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录取通知书上的报到时间，可能会根据疫情变化及上级要求进行适当调整。</w:t>
      </w:r>
      <w:r>
        <w:rPr>
          <w:rFonts w:ascii="Times New Roman" w:hAnsi="Times New Roman" w:cs="Times New Roman"/>
          <w:sz w:val="24"/>
          <w:szCs w:val="24"/>
        </w:rPr>
        <w:t>请于报到日的前一周（8月21日）起时刻关注东南大学成贤学院招生网（http://zs.cxxy.seu.edu.cn/）、招办微信公众号或成贤学工家微信公众号等渠道通知，及时了解学校最新疫情防控要求。</w:t>
      </w:r>
    </w:p>
    <w:p>
      <w:pPr>
        <w:spacing w:line="400" w:lineRule="exact"/>
        <w:ind w:firstLine="6360" w:firstLineChars="2650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ind w:firstLine="6240" w:firstLineChars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252095</wp:posOffset>
            </wp:positionV>
            <wp:extent cx="1005840" cy="1005840"/>
            <wp:effectExtent l="0" t="0" r="0" b="0"/>
            <wp:wrapNone/>
            <wp:docPr id="2" name="图片 2" descr="E:\22-其他\网站改版\学工在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22-其他\网站改版\学工在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252095</wp:posOffset>
            </wp:positionV>
            <wp:extent cx="1003935" cy="1003935"/>
            <wp:effectExtent l="0" t="0" r="0" b="0"/>
            <wp:wrapNone/>
            <wp:docPr id="1" name="图片 1" descr="E:\22-其他\网站改版\招生办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22-其他\网站改版\招生办微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东南大学成贤学院</w:t>
      </w:r>
    </w:p>
    <w:p>
      <w:pPr>
        <w:spacing w:line="400" w:lineRule="exact"/>
        <w:ind w:firstLine="6600" w:firstLineChars="27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2021年5月</w:t>
      </w:r>
    </w:p>
    <w:p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招办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微信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成贤学工家</w:t>
      </w:r>
    </w:p>
    <w:p>
      <w:pPr>
        <w:spacing w:before="312" w:beforeLines="100"/>
        <w:jc w:val="center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</w:rPr>
        <w:t>暑期情况反馈表</w:t>
      </w:r>
    </w:p>
    <w:tbl>
      <w:tblPr>
        <w:tblStyle w:val="7"/>
        <w:tblW w:w="10139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459"/>
        <w:gridCol w:w="1475"/>
        <w:gridCol w:w="417"/>
        <w:gridCol w:w="565"/>
        <w:gridCol w:w="1276"/>
        <w:gridCol w:w="1276"/>
        <w:gridCol w:w="2292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当前所在地（省、市、区/县+详细地址）</w:t>
            </w:r>
          </w:p>
        </w:tc>
        <w:tc>
          <w:tcPr>
            <w:tcW w:w="37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13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根据自身情况进行填写(是或否)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健康信息</w:t>
            </w:r>
          </w:p>
        </w:tc>
        <w:tc>
          <w:tcPr>
            <w:tcW w:w="8760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（1）近14日内本人或同住人员是否有流行病史，或与确诊病例、疑似病例密切接触情况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60" w:type="dxa"/>
            <w:gridSpan w:val="7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（2）近14日内本人或同住人员是否有疫情防控重点地区旅居经历，或密切接触疫情防控重点地区返乡人员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60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（3）近14日内本人或同住人员是否有国（境）外旅居史或接触过国（境）外人员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60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（4）近14日内本人或同住人员是否有发热、胸闷、乏力、干咳等症状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60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（5）近14日内本人或同住人员体温是否正常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351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具体情况说明（如有前述（1-5）情况者，须说明具体时间及情况，并及时联系辅导员）</w:t>
            </w:r>
          </w:p>
        </w:tc>
        <w:tc>
          <w:tcPr>
            <w:tcW w:w="5901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0139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本人承诺：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以上所有填报信息真实有效，无瞒报、漏报等情况；如隐瞒、谎报、漏报，将由相关部门依据《中华人民共和国传染病防治法》等法律法规追究其法律责任。返校后，本人将严格执行学校防疫防控管理规定。                </w:t>
            </w:r>
          </w:p>
          <w:p>
            <w:pPr>
              <w:spacing w:line="24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本人签名：</w:t>
            </w: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687"/>
    <w:rsid w:val="00000553"/>
    <w:rsid w:val="00005F99"/>
    <w:rsid w:val="00113076"/>
    <w:rsid w:val="00123645"/>
    <w:rsid w:val="00152398"/>
    <w:rsid w:val="001606BD"/>
    <w:rsid w:val="001D3D50"/>
    <w:rsid w:val="0027729E"/>
    <w:rsid w:val="002D1B03"/>
    <w:rsid w:val="00381681"/>
    <w:rsid w:val="004504EA"/>
    <w:rsid w:val="0046264D"/>
    <w:rsid w:val="004A7232"/>
    <w:rsid w:val="004D4BA4"/>
    <w:rsid w:val="004F5734"/>
    <w:rsid w:val="005234C4"/>
    <w:rsid w:val="005F5897"/>
    <w:rsid w:val="00653609"/>
    <w:rsid w:val="00655D4F"/>
    <w:rsid w:val="006A0BFB"/>
    <w:rsid w:val="007904AF"/>
    <w:rsid w:val="008F7024"/>
    <w:rsid w:val="00935D93"/>
    <w:rsid w:val="00985ED0"/>
    <w:rsid w:val="00AB2768"/>
    <w:rsid w:val="00B535C3"/>
    <w:rsid w:val="00BD7D3A"/>
    <w:rsid w:val="00C53061"/>
    <w:rsid w:val="00D3320A"/>
    <w:rsid w:val="00E41DCC"/>
    <w:rsid w:val="00ED1687"/>
    <w:rsid w:val="00F554D3"/>
    <w:rsid w:val="00F80A8B"/>
    <w:rsid w:val="13187BC9"/>
    <w:rsid w:val="56BA702F"/>
    <w:rsid w:val="727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批注框文本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107</Words>
  <Characters>616</Characters>
  <Lines>5</Lines>
  <Paragraphs>1</Paragraphs>
  <TotalTime>73</TotalTime>
  <ScaleCrop>false</ScaleCrop>
  <LinksUpToDate>false</LinksUpToDate>
  <CharactersWithSpaces>722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2020-08-17T08:54:00Z</dcterms:created>
  <dc:creator>lenovo</dc:creator>
  <cp:lastModifiedBy>Administrator</cp:lastModifiedBy>
  <cp:lastPrinted>2021-05-24T08:42:00Z</cp:lastPrinted>
  <dcterms:modified xsi:type="dcterms:W3CDTF">2021-05-26T01:06:40Z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8A4A9805D1734E0BB82E3740A20D518E</vt:lpwstr>
  </property>
</Properties>
</file>