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15D" w:rsidRPr="006C6212" w:rsidRDefault="0095015D" w:rsidP="0095015D">
      <w:pPr>
        <w:spacing w:line="400" w:lineRule="exact"/>
        <w:jc w:val="center"/>
        <w:rPr>
          <w:rFonts w:ascii="宋体" w:hAnsi="宋体"/>
          <w:b/>
          <w:sz w:val="32"/>
          <w:szCs w:val="32"/>
        </w:rPr>
      </w:pPr>
      <w:r w:rsidRPr="006C6212">
        <w:rPr>
          <w:rFonts w:ascii="宋体" w:hAnsi="宋体" w:hint="eastAsia"/>
          <w:b/>
          <w:sz w:val="32"/>
          <w:szCs w:val="32"/>
        </w:rPr>
        <w:t>致新生家长的一封信</w:t>
      </w:r>
    </w:p>
    <w:p w:rsidR="0095015D" w:rsidRPr="0095015D" w:rsidRDefault="0095015D" w:rsidP="0095015D">
      <w:pPr>
        <w:spacing w:line="400" w:lineRule="exact"/>
        <w:rPr>
          <w:rFonts w:asciiTheme="minorEastAsia" w:eastAsiaTheme="minorEastAsia" w:hAnsiTheme="minorEastAsia"/>
          <w:sz w:val="24"/>
          <w:szCs w:val="24"/>
        </w:rPr>
      </w:pPr>
      <w:r w:rsidRPr="0095015D">
        <w:rPr>
          <w:rFonts w:asciiTheme="minorEastAsia" w:eastAsiaTheme="minorEastAsia" w:hAnsiTheme="minorEastAsia" w:hint="eastAsia"/>
          <w:sz w:val="24"/>
          <w:szCs w:val="24"/>
        </w:rPr>
        <w:t>尊敬的新生家长：</w:t>
      </w:r>
    </w:p>
    <w:p w:rsidR="0095015D" w:rsidRPr="0095015D" w:rsidRDefault="0095015D" w:rsidP="0095015D">
      <w:pPr>
        <w:spacing w:line="400" w:lineRule="exact"/>
        <w:ind w:firstLineChars="200" w:firstLine="480"/>
        <w:rPr>
          <w:rFonts w:asciiTheme="minorEastAsia" w:eastAsiaTheme="minorEastAsia" w:hAnsiTheme="minorEastAsia"/>
          <w:sz w:val="24"/>
          <w:szCs w:val="24"/>
        </w:rPr>
      </w:pPr>
      <w:r w:rsidRPr="0095015D">
        <w:rPr>
          <w:rFonts w:asciiTheme="minorEastAsia" w:eastAsiaTheme="minorEastAsia" w:hAnsiTheme="minorEastAsia" w:hint="eastAsia"/>
          <w:sz w:val="24"/>
          <w:szCs w:val="24"/>
        </w:rPr>
        <w:t>您好！经过了您十几年的辛苦培养和精心呵护，您的孩子顺利进入大学校园，成为东南大学成贤学院的一份子，在此我们向您表示祝贺，并对您的付出致以最诚挚的敬意！</w:t>
      </w:r>
    </w:p>
    <w:p w:rsidR="0095015D" w:rsidRPr="0095015D" w:rsidRDefault="0095015D" w:rsidP="0095015D">
      <w:pPr>
        <w:spacing w:line="400" w:lineRule="exact"/>
        <w:ind w:firstLineChars="200" w:firstLine="480"/>
        <w:rPr>
          <w:rFonts w:asciiTheme="minorEastAsia" w:eastAsiaTheme="minorEastAsia" w:hAnsiTheme="minorEastAsia" w:hint="eastAsia"/>
          <w:sz w:val="24"/>
          <w:szCs w:val="24"/>
        </w:rPr>
      </w:pPr>
      <w:r w:rsidRPr="0095015D">
        <w:rPr>
          <w:rFonts w:asciiTheme="minorEastAsia" w:eastAsiaTheme="minorEastAsia" w:hAnsiTheme="minorEastAsia" w:hint="eastAsia"/>
          <w:sz w:val="24"/>
          <w:szCs w:val="24"/>
        </w:rPr>
        <w:t>东南大学成贤学院始创于1998年，是由“985”“211”“双一流”重点建设高校东南大学用全新的办学理念和运行模式举办的全日制本科高校。我校是东南大学发展事业的重要组成部分，是其培养高水平应用型人才、服务国家和社会经济发展的重要窗口。学校以“人才需求大、国内有影响、就业前景好、支撑力量强”为专业设置原则，紧密依托东南大学办学，各院系、专业负责人全部由东南大学相关领域专家、教授担任，大量东南大学教授、讲师长期来校授课，指导学生专业发展。我校在专业抽检评估中多次以A的优异成绩位列江苏省第一，先后被评为江苏省先进基层党组织、江苏省教学工作先进高校、江苏省高校教师教学发展研究会常务理事单位、江苏省百佳学生资助工作单位典型、高校毕业生就业创业工作考核优秀单位、江苏省共青团考核优秀单位、江苏省价格诚信单位、江苏省平安校园等。</w:t>
      </w:r>
    </w:p>
    <w:p w:rsidR="0095015D" w:rsidRPr="0095015D" w:rsidRDefault="0095015D" w:rsidP="0095015D">
      <w:pPr>
        <w:spacing w:line="400" w:lineRule="exact"/>
        <w:ind w:firstLineChars="200" w:firstLine="480"/>
        <w:rPr>
          <w:rFonts w:asciiTheme="minorEastAsia" w:eastAsiaTheme="minorEastAsia" w:hAnsiTheme="minorEastAsia" w:hint="eastAsia"/>
          <w:sz w:val="24"/>
          <w:szCs w:val="24"/>
        </w:rPr>
      </w:pPr>
      <w:r w:rsidRPr="0095015D">
        <w:rPr>
          <w:rFonts w:asciiTheme="minorEastAsia" w:eastAsiaTheme="minorEastAsia" w:hAnsiTheme="minorEastAsia" w:hint="eastAsia"/>
          <w:sz w:val="24"/>
          <w:szCs w:val="24"/>
        </w:rPr>
        <w:t>大学是人生中的重要转折点，为使您的孩子充实地度过大学四年学习生活，提高学识素养，磨砺品格能力，希望您能配合学校做好孩子的以下教育工作：</w:t>
      </w:r>
    </w:p>
    <w:p w:rsidR="0095015D" w:rsidRPr="0095015D" w:rsidRDefault="0095015D" w:rsidP="0095015D">
      <w:pPr>
        <w:spacing w:line="400" w:lineRule="exact"/>
        <w:rPr>
          <w:rFonts w:asciiTheme="minorEastAsia" w:eastAsiaTheme="minorEastAsia" w:hAnsiTheme="minorEastAsia"/>
          <w:sz w:val="24"/>
          <w:szCs w:val="24"/>
        </w:rPr>
      </w:pPr>
      <w:r w:rsidRPr="0095015D">
        <w:rPr>
          <w:rFonts w:asciiTheme="minorEastAsia" w:eastAsiaTheme="minorEastAsia" w:hAnsiTheme="minorEastAsia" w:hint="eastAsia"/>
          <w:sz w:val="24"/>
          <w:szCs w:val="24"/>
        </w:rPr>
        <w:t>1.胸怀大志，确立人生目标</w:t>
      </w:r>
    </w:p>
    <w:p w:rsidR="0095015D" w:rsidRPr="0095015D" w:rsidRDefault="0095015D" w:rsidP="0095015D">
      <w:pPr>
        <w:spacing w:line="400" w:lineRule="exact"/>
        <w:ind w:firstLineChars="200" w:firstLine="480"/>
        <w:rPr>
          <w:rFonts w:asciiTheme="minorEastAsia" w:eastAsiaTheme="minorEastAsia" w:hAnsiTheme="minorEastAsia" w:hint="eastAsia"/>
          <w:sz w:val="24"/>
          <w:szCs w:val="24"/>
        </w:rPr>
      </w:pPr>
      <w:r w:rsidRPr="0095015D">
        <w:rPr>
          <w:rFonts w:asciiTheme="minorEastAsia" w:eastAsiaTheme="minorEastAsia" w:hAnsiTheme="minorEastAsia" w:hint="eastAsia"/>
          <w:sz w:val="24"/>
          <w:szCs w:val="24"/>
        </w:rPr>
        <w:t>理想指引人生方向，信念决定事业成败。立大事者，虽不必有超世之才，却必有坚韧之志。没有理想信念，则会导致精神“缺钙”，自然也就很难立于不败之地。希望各位家长合理引导，帮助学生牢固树立远大理想，尽早确立人生目标，合理规划人生航程。</w:t>
      </w:r>
    </w:p>
    <w:p w:rsidR="0095015D" w:rsidRPr="0095015D" w:rsidRDefault="0095015D" w:rsidP="0095015D">
      <w:pPr>
        <w:spacing w:line="400" w:lineRule="exact"/>
        <w:rPr>
          <w:rFonts w:asciiTheme="minorEastAsia" w:eastAsiaTheme="minorEastAsia" w:hAnsiTheme="minorEastAsia" w:hint="eastAsia"/>
          <w:sz w:val="24"/>
          <w:szCs w:val="24"/>
        </w:rPr>
      </w:pPr>
      <w:r w:rsidRPr="0095015D">
        <w:rPr>
          <w:rFonts w:asciiTheme="minorEastAsia" w:eastAsiaTheme="minorEastAsia" w:hAnsiTheme="minorEastAsia" w:hint="eastAsia"/>
          <w:sz w:val="24"/>
          <w:szCs w:val="24"/>
        </w:rPr>
        <w:t>2.自尊独立，提高安全意识</w:t>
      </w:r>
    </w:p>
    <w:p w:rsidR="0095015D" w:rsidRPr="0095015D" w:rsidRDefault="0095015D" w:rsidP="0095015D">
      <w:pPr>
        <w:spacing w:line="400" w:lineRule="exact"/>
        <w:rPr>
          <w:rFonts w:asciiTheme="minorEastAsia" w:eastAsiaTheme="minorEastAsia" w:hAnsiTheme="minorEastAsia" w:hint="eastAsia"/>
          <w:sz w:val="24"/>
          <w:szCs w:val="24"/>
        </w:rPr>
      </w:pPr>
      <w:r w:rsidRPr="0095015D">
        <w:rPr>
          <w:rFonts w:asciiTheme="minorEastAsia" w:eastAsiaTheme="minorEastAsia" w:hAnsiTheme="minorEastAsia" w:hint="eastAsia"/>
          <w:sz w:val="24"/>
          <w:szCs w:val="24"/>
        </w:rPr>
        <w:t>对于很多学生来说，这是第一次离开父母的庇护进入全新的环境中生活，希望家长在假期中有意识地提高孩子独立生活的能力，教育孩子时刻将安全牢记于心。在外不轻信陌生人，不随意搭便车；公共场合注意个人财产安全，不随意向他人透露银行卡密码；爱财有道，杜绝刷单等违法行为；严禁在宿舍使用大功率电器；严禁晚归、夜不归宿，出现特殊情况及时与辅导员老师联系。</w:t>
      </w:r>
    </w:p>
    <w:p w:rsidR="0095015D" w:rsidRPr="0095015D" w:rsidRDefault="0095015D" w:rsidP="0095015D">
      <w:pPr>
        <w:spacing w:line="400" w:lineRule="exact"/>
        <w:rPr>
          <w:rFonts w:asciiTheme="minorEastAsia" w:eastAsiaTheme="minorEastAsia" w:hAnsiTheme="minorEastAsia" w:hint="eastAsia"/>
          <w:sz w:val="24"/>
          <w:szCs w:val="24"/>
        </w:rPr>
      </w:pPr>
      <w:r w:rsidRPr="0095015D">
        <w:rPr>
          <w:rFonts w:asciiTheme="minorEastAsia" w:eastAsiaTheme="minorEastAsia" w:hAnsiTheme="minorEastAsia" w:hint="eastAsia"/>
          <w:sz w:val="24"/>
          <w:szCs w:val="24"/>
        </w:rPr>
        <w:t>3.善于自律，学会管理时间</w:t>
      </w:r>
    </w:p>
    <w:p w:rsidR="0095015D" w:rsidRPr="0095015D" w:rsidRDefault="0095015D" w:rsidP="0095015D">
      <w:pPr>
        <w:spacing w:line="400" w:lineRule="exact"/>
        <w:rPr>
          <w:rFonts w:asciiTheme="minorEastAsia" w:eastAsiaTheme="minorEastAsia" w:hAnsiTheme="minorEastAsia" w:hint="eastAsia"/>
          <w:sz w:val="24"/>
          <w:szCs w:val="24"/>
        </w:rPr>
      </w:pPr>
      <w:r w:rsidRPr="0095015D">
        <w:rPr>
          <w:rFonts w:asciiTheme="minorEastAsia" w:eastAsiaTheme="minorEastAsia" w:hAnsiTheme="minorEastAsia" w:hint="eastAsia"/>
          <w:sz w:val="24"/>
          <w:szCs w:val="24"/>
        </w:rPr>
        <w:lastRenderedPageBreak/>
        <w:t>时间管理是大学生活的必修课，而上好这一课需要学校、父母、老师的共同努力。大学阶段和高中阶段的学习方式不同，更多的需要学生自主规划、自主投入、自主探索。希望家长引导孩子学会时间管理，合理分配时间，利用好大学阶段这一黄金时期，学习专业知识，夯实职业技能，发展兴趣爱好，领航美好人生。</w:t>
      </w:r>
    </w:p>
    <w:p w:rsidR="0095015D" w:rsidRPr="0095015D" w:rsidRDefault="0095015D" w:rsidP="0095015D">
      <w:pPr>
        <w:spacing w:line="400" w:lineRule="exact"/>
        <w:rPr>
          <w:rFonts w:asciiTheme="minorEastAsia" w:eastAsiaTheme="minorEastAsia" w:hAnsiTheme="minorEastAsia" w:hint="eastAsia"/>
          <w:sz w:val="24"/>
          <w:szCs w:val="24"/>
        </w:rPr>
      </w:pPr>
      <w:r w:rsidRPr="0095015D">
        <w:rPr>
          <w:rFonts w:asciiTheme="minorEastAsia" w:eastAsiaTheme="minorEastAsia" w:hAnsiTheme="minorEastAsia" w:hint="eastAsia"/>
          <w:sz w:val="24"/>
          <w:szCs w:val="24"/>
        </w:rPr>
        <w:t>4.全面发展，提升综合素质</w:t>
      </w:r>
    </w:p>
    <w:p w:rsidR="0095015D" w:rsidRPr="0095015D" w:rsidRDefault="0095015D" w:rsidP="0095015D">
      <w:pPr>
        <w:spacing w:line="400" w:lineRule="exact"/>
        <w:ind w:firstLine="420"/>
        <w:rPr>
          <w:rFonts w:asciiTheme="minorEastAsia" w:eastAsiaTheme="minorEastAsia" w:hAnsiTheme="minorEastAsia" w:hint="eastAsia"/>
          <w:sz w:val="24"/>
          <w:szCs w:val="24"/>
        </w:rPr>
      </w:pPr>
      <w:r w:rsidRPr="0095015D">
        <w:rPr>
          <w:rFonts w:asciiTheme="minorEastAsia" w:eastAsiaTheme="minorEastAsia" w:hAnsiTheme="minorEastAsia" w:hint="eastAsia"/>
          <w:sz w:val="24"/>
          <w:szCs w:val="24"/>
        </w:rPr>
        <w:t>迈入大学校门，学生在面对新环境时可能会存在不适应，产生焦虑、紧张的心理。希望家长关注学生的心理变化与心理健康，配合学校做好学生心理健康教育工作。同时家长应关注孩子的人际交往，正确引导孩子积极参加社会实践，融入集体生活，在实践中磨砺意志品质，在集体生活中涵养责任担当，为日后走向社会打下坚实基础。</w:t>
      </w:r>
    </w:p>
    <w:p w:rsidR="0095015D" w:rsidRPr="0095015D" w:rsidRDefault="0095015D" w:rsidP="0095015D">
      <w:pPr>
        <w:spacing w:line="400" w:lineRule="exact"/>
        <w:ind w:firstLine="420"/>
        <w:rPr>
          <w:rFonts w:asciiTheme="minorEastAsia" w:eastAsiaTheme="minorEastAsia" w:hAnsiTheme="minorEastAsia"/>
          <w:sz w:val="24"/>
          <w:szCs w:val="24"/>
        </w:rPr>
      </w:pPr>
      <w:r w:rsidRPr="0095015D">
        <w:rPr>
          <w:rFonts w:asciiTheme="minorEastAsia" w:eastAsiaTheme="minorEastAsia" w:hAnsiTheme="minorEastAsia" w:hint="eastAsia"/>
          <w:sz w:val="24"/>
          <w:szCs w:val="24"/>
        </w:rPr>
        <w:t>家庭永远是孩子心灵的港湾，也是一个人前行路上源源不断的动力。培养孩子成人成才是您的心愿，也是学校义不容辞的责任。我们期待着与您一起携手，为学生成长提供学校教育和家庭教育的最大化合力，用我们前瞻性、专业化的育人能力和师者匠心的育人情怀，陪伴学生在日后的人生里扬帆起航，乘风破浪！</w:t>
      </w:r>
    </w:p>
    <w:p w:rsidR="0095015D" w:rsidRPr="0095015D" w:rsidRDefault="0095015D" w:rsidP="0095015D">
      <w:pPr>
        <w:spacing w:line="400" w:lineRule="exact"/>
        <w:ind w:right="210"/>
        <w:jc w:val="right"/>
        <w:rPr>
          <w:rFonts w:asciiTheme="minorEastAsia" w:eastAsiaTheme="minorEastAsia" w:hAnsiTheme="minorEastAsia" w:hint="eastAsia"/>
          <w:sz w:val="24"/>
          <w:szCs w:val="24"/>
        </w:rPr>
      </w:pPr>
    </w:p>
    <w:p w:rsidR="0095015D" w:rsidRPr="0095015D" w:rsidRDefault="0095015D" w:rsidP="0095015D">
      <w:pPr>
        <w:spacing w:line="400" w:lineRule="exact"/>
        <w:ind w:right="226"/>
        <w:jc w:val="right"/>
        <w:rPr>
          <w:rFonts w:asciiTheme="minorEastAsia" w:eastAsiaTheme="minorEastAsia" w:hAnsiTheme="minorEastAsia"/>
          <w:sz w:val="24"/>
          <w:szCs w:val="24"/>
        </w:rPr>
      </w:pPr>
      <w:r w:rsidRPr="0095015D">
        <w:rPr>
          <w:rFonts w:asciiTheme="minorEastAsia" w:eastAsiaTheme="minorEastAsia" w:hAnsiTheme="minorEastAsia" w:hint="eastAsia"/>
          <w:sz w:val="24"/>
          <w:szCs w:val="24"/>
        </w:rPr>
        <w:t>东南大学成贤学院</w:t>
      </w:r>
    </w:p>
    <w:p w:rsidR="0095015D" w:rsidRPr="0095015D" w:rsidRDefault="0095015D" w:rsidP="0095015D">
      <w:pPr>
        <w:tabs>
          <w:tab w:val="left" w:pos="8080"/>
        </w:tabs>
        <w:ind w:right="368" w:firstLineChars="2776" w:firstLine="6662"/>
        <w:rPr>
          <w:rFonts w:asciiTheme="minorEastAsia" w:eastAsiaTheme="minorEastAsia" w:hAnsiTheme="minorEastAsia"/>
          <w:sz w:val="24"/>
          <w:szCs w:val="24"/>
        </w:rPr>
      </w:pPr>
      <w:r w:rsidRPr="0095015D">
        <w:rPr>
          <w:rFonts w:asciiTheme="minorEastAsia" w:eastAsiaTheme="minorEastAsia" w:hAnsiTheme="minorEastAsia" w:hint="eastAsia"/>
          <w:sz w:val="24"/>
          <w:szCs w:val="24"/>
        </w:rPr>
        <w:t>2021年8月</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A45" w:rsidRDefault="00A82A45" w:rsidP="0095015D">
      <w:pPr>
        <w:spacing w:after="0"/>
      </w:pPr>
      <w:r>
        <w:separator/>
      </w:r>
    </w:p>
  </w:endnote>
  <w:endnote w:type="continuationSeparator" w:id="0">
    <w:p w:rsidR="00A82A45" w:rsidRDefault="00A82A45" w:rsidP="0095015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A45" w:rsidRDefault="00A82A45" w:rsidP="0095015D">
      <w:pPr>
        <w:spacing w:after="0"/>
      </w:pPr>
      <w:r>
        <w:separator/>
      </w:r>
    </w:p>
  </w:footnote>
  <w:footnote w:type="continuationSeparator" w:id="0">
    <w:p w:rsidR="00A82A45" w:rsidRDefault="00A82A45" w:rsidP="0095015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95015D"/>
    <w:rsid w:val="00A82A45"/>
    <w:rsid w:val="00C9161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015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5015D"/>
    <w:rPr>
      <w:rFonts w:ascii="Tahoma" w:hAnsi="Tahoma"/>
      <w:sz w:val="18"/>
      <w:szCs w:val="18"/>
    </w:rPr>
  </w:style>
  <w:style w:type="paragraph" w:styleId="a4">
    <w:name w:val="footer"/>
    <w:basedOn w:val="a"/>
    <w:link w:val="Char0"/>
    <w:uiPriority w:val="99"/>
    <w:semiHidden/>
    <w:unhideWhenUsed/>
    <w:rsid w:val="0095015D"/>
    <w:pPr>
      <w:tabs>
        <w:tab w:val="center" w:pos="4153"/>
        <w:tab w:val="right" w:pos="8306"/>
      </w:tabs>
    </w:pPr>
    <w:rPr>
      <w:sz w:val="18"/>
      <w:szCs w:val="18"/>
    </w:rPr>
  </w:style>
  <w:style w:type="character" w:customStyle="1" w:styleId="Char0">
    <w:name w:val="页脚 Char"/>
    <w:basedOn w:val="a0"/>
    <w:link w:val="a4"/>
    <w:uiPriority w:val="99"/>
    <w:semiHidden/>
    <w:rsid w:val="0095015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2021-07-31T03:14:00Z</dcterms:modified>
</cp:coreProperties>
</file>